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2A5BC9">
        <w:rPr>
          <w:rFonts w:ascii="Times New Roman" w:hAnsi="Times New Roman" w:cs="Times New Roman"/>
        </w:rPr>
        <w:t xml:space="preserve">ГОСУДАРСТВЕННОЕ БЮДЖЕТНОЕ </w:t>
      </w:r>
      <w:r>
        <w:rPr>
          <w:rFonts w:ascii="Times New Roman" w:hAnsi="Times New Roman" w:cs="Times New Roman"/>
        </w:rPr>
        <w:t xml:space="preserve">ПРОФЕССИОНАЛЬНОЕ </w:t>
      </w:r>
      <w:r w:rsidRPr="002A5BC9">
        <w:rPr>
          <w:rFonts w:ascii="Times New Roman" w:hAnsi="Times New Roman" w:cs="Times New Roman"/>
        </w:rPr>
        <w:t xml:space="preserve">ОБРАЗОВАТЕЛЬНОЕ УЧРЕЖДЕНИЕ </w:t>
      </w:r>
      <w:r>
        <w:rPr>
          <w:rFonts w:ascii="Times New Roman" w:hAnsi="Times New Roman" w:cs="Times New Roman"/>
        </w:rPr>
        <w:t>ПСКОВСКОЙ ОБЛАСТИ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«ВЕЛИКОЛУКСКИЙ ПОЛИТЕХНИЧЕСКИЙ КОЛЛЕДЖ»</w:t>
      </w:r>
    </w:p>
    <w:p w:rsidR="008E602E" w:rsidRPr="00472F84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796"/>
        <w:gridCol w:w="4775"/>
      </w:tblGrid>
      <w:tr w:rsidR="00CF70C8" w:rsidRPr="00CF70C8" w:rsidTr="00736EA2">
        <w:tc>
          <w:tcPr>
            <w:tcW w:w="5069" w:type="dxa"/>
          </w:tcPr>
          <w:p w:rsidR="00CF70C8" w:rsidRPr="00CF70C8" w:rsidRDefault="00CF70C8" w:rsidP="00CF70C8"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0C8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CF70C8" w:rsidRPr="00CF70C8" w:rsidRDefault="00CF70C8" w:rsidP="00CF70C8"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0C8">
              <w:rPr>
                <w:rFonts w:ascii="Times New Roman" w:hAnsi="Times New Roman" w:cs="Times New Roman"/>
                <w:sz w:val="24"/>
                <w:szCs w:val="24"/>
              </w:rPr>
              <w:t>на заседании ПЦК</w:t>
            </w:r>
          </w:p>
          <w:p w:rsidR="00CF70C8" w:rsidRPr="00CF70C8" w:rsidRDefault="00CF70C8" w:rsidP="00CF70C8"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0C8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CF70C8" w:rsidRPr="00CF70C8" w:rsidRDefault="00CF70C8" w:rsidP="00CF70C8">
            <w:p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70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«19» сентября 2022г.  </w:t>
            </w:r>
          </w:p>
          <w:p w:rsidR="00CF70C8" w:rsidRPr="00CF70C8" w:rsidRDefault="00CF70C8" w:rsidP="00CF70C8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CF70C8" w:rsidRPr="00CF70C8" w:rsidRDefault="00CF70C8" w:rsidP="00CF70C8">
            <w:pPr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70C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CF70C8" w:rsidRPr="00CF70C8" w:rsidRDefault="00CF70C8" w:rsidP="00CF70C8">
            <w:pPr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70C8">
              <w:rPr>
                <w:rFonts w:ascii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:rsidR="00CF70C8" w:rsidRPr="00CF70C8" w:rsidRDefault="00CF70C8" w:rsidP="00CF70C8">
            <w:pPr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70C8">
              <w:rPr>
                <w:rFonts w:ascii="Times New Roman" w:hAnsi="Times New Roman" w:cs="Times New Roman"/>
                <w:sz w:val="24"/>
                <w:szCs w:val="24"/>
              </w:rPr>
              <w:t>________В.А. Стулова</w:t>
            </w:r>
          </w:p>
          <w:p w:rsidR="00CF70C8" w:rsidRPr="00CF70C8" w:rsidRDefault="00CF70C8" w:rsidP="00CF70C8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70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«20 » сентября 2022</w:t>
            </w:r>
          </w:p>
        </w:tc>
      </w:tr>
    </w:tbl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6D36BA">
      <w:pPr>
        <w:spacing w:after="10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96AB1">
        <w:rPr>
          <w:rFonts w:ascii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8E602E" w:rsidRDefault="008E602E" w:rsidP="008E602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96AB1">
        <w:rPr>
          <w:rFonts w:ascii="Times New Roman" w:hAnsi="Times New Roman" w:cs="Times New Roman"/>
          <w:b/>
          <w:bCs/>
          <w:sz w:val="36"/>
          <w:szCs w:val="36"/>
        </w:rPr>
        <w:t>УЧЕБНОЙ ДИСЦИПЛИНЫ</w:t>
      </w:r>
    </w:p>
    <w:p w:rsidR="008E602E" w:rsidRPr="00137286" w:rsidRDefault="008E602E" w:rsidP="008E602E">
      <w:pPr>
        <w:jc w:val="center"/>
        <w:rPr>
          <w:rFonts w:ascii="Times New Roman" w:hAnsi="Times New Roman" w:cs="Times New Roman"/>
          <w:b/>
          <w:bCs/>
          <w:sz w:val="40"/>
          <w:szCs w:val="48"/>
        </w:rPr>
      </w:pPr>
      <w:r w:rsidRPr="00137286">
        <w:rPr>
          <w:rFonts w:ascii="Times New Roman" w:hAnsi="Times New Roman" w:cs="Times New Roman"/>
          <w:b/>
          <w:bCs/>
          <w:sz w:val="40"/>
          <w:szCs w:val="48"/>
        </w:rPr>
        <w:t>ОГСЭ. 02.01 ИСТОРИЯ</w:t>
      </w:r>
    </w:p>
    <w:p w:rsidR="00E46121" w:rsidRPr="00E46121" w:rsidRDefault="00E46121" w:rsidP="00E461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6121">
        <w:rPr>
          <w:rFonts w:ascii="Times New Roman" w:hAnsi="Times New Roman" w:cs="Times New Roman"/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E46121" w:rsidRPr="00E46121" w:rsidRDefault="00E46121" w:rsidP="00E461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2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E46121">
        <w:rPr>
          <w:rFonts w:ascii="Times New Roman" w:hAnsi="Times New Roman" w:cs="Times New Roman"/>
          <w:b/>
          <w:sz w:val="28"/>
          <w:szCs w:val="28"/>
        </w:rPr>
        <w:t>15.02.08 Технология машиностроения</w:t>
      </w:r>
    </w:p>
    <w:p w:rsidR="00E75E17" w:rsidRDefault="00E75E17"/>
    <w:p w:rsidR="008E602E" w:rsidRDefault="008E602E"/>
    <w:p w:rsidR="008E602E" w:rsidRDefault="008E602E"/>
    <w:p w:rsidR="008E602E" w:rsidRDefault="008E602E"/>
    <w:p w:rsidR="008E602E" w:rsidRDefault="008E602E"/>
    <w:p w:rsidR="008E602E" w:rsidRDefault="008E602E"/>
    <w:p w:rsidR="008E602E" w:rsidRDefault="008E602E"/>
    <w:p w:rsidR="008E602E" w:rsidRDefault="00CF70C8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2022</w:t>
      </w:r>
      <w:r w:rsidR="008E602E" w:rsidRPr="008E602E">
        <w:rPr>
          <w:rFonts w:ascii="Times New Roman" w:hAnsi="Times New Roman" w:cs="Times New Roman"/>
          <w:sz w:val="24"/>
        </w:rPr>
        <w:t xml:space="preserve"> г.</w:t>
      </w: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E46121" w:rsidRPr="00E46121" w:rsidRDefault="008E602E" w:rsidP="00E46121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37286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 «</w:t>
      </w:r>
      <w:r>
        <w:rPr>
          <w:rFonts w:ascii="Times New Roman" w:hAnsi="Times New Roman" w:cs="Times New Roman"/>
          <w:sz w:val="28"/>
          <w:szCs w:val="24"/>
        </w:rPr>
        <w:t xml:space="preserve">История» разработана на основе </w:t>
      </w:r>
      <w:r w:rsidRPr="00137286">
        <w:rPr>
          <w:rFonts w:ascii="Times New Roman" w:eastAsia="SimSun" w:hAnsi="Times New Roman" w:cs="Times New Roman"/>
          <w:bCs/>
          <w:sz w:val="28"/>
          <w:szCs w:val="24"/>
        </w:rPr>
        <w:t xml:space="preserve">Федерального государственного образовательного стандарта (далее - ФГОС) среднего профессионального образования (далее – СПО) </w:t>
      </w:r>
      <w:r w:rsidR="00E46121" w:rsidRPr="00E46121">
        <w:rPr>
          <w:rFonts w:ascii="Times New Roman" w:hAnsi="Times New Roman" w:cs="Times New Roman"/>
          <w:sz w:val="28"/>
          <w:szCs w:val="28"/>
        </w:rPr>
        <w:t xml:space="preserve">по </w:t>
      </w:r>
      <w:r w:rsidR="00E46121" w:rsidRPr="00E46121">
        <w:rPr>
          <w:rFonts w:ascii="Times New Roman" w:hAnsi="Times New Roman" w:cs="Times New Roman"/>
          <w:b/>
          <w:sz w:val="28"/>
          <w:szCs w:val="28"/>
        </w:rPr>
        <w:t>специальности 15.02.08Технология машиностроения</w:t>
      </w:r>
      <w:r w:rsidR="00E46121" w:rsidRPr="00E46121">
        <w:rPr>
          <w:rFonts w:ascii="Times New Roman" w:hAnsi="Times New Roman" w:cs="Times New Roman"/>
          <w:sz w:val="28"/>
          <w:szCs w:val="28"/>
        </w:rPr>
        <w:t>,  утвержденного приказом Министерства образования и науки Российской Федерации № 350   от 18.04.2014, зарегистрированного Министерством юсти</w:t>
      </w:r>
      <w:r w:rsidR="00E46121">
        <w:rPr>
          <w:rFonts w:ascii="Times New Roman" w:hAnsi="Times New Roman" w:cs="Times New Roman"/>
          <w:sz w:val="28"/>
          <w:szCs w:val="28"/>
        </w:rPr>
        <w:t>ции рег. N 33204 от 22.07.2014.</w:t>
      </w:r>
    </w:p>
    <w:p w:rsidR="00E46121" w:rsidRPr="00E46121" w:rsidRDefault="00E46121" w:rsidP="00E46121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121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E46121">
        <w:rPr>
          <w:rFonts w:ascii="Times New Roman" w:hAnsi="Times New Roman" w:cs="Times New Roman"/>
          <w:b/>
          <w:sz w:val="28"/>
          <w:szCs w:val="28"/>
        </w:rPr>
        <w:t>15.02.08 Технология машиностроения</w:t>
      </w:r>
      <w:r w:rsidRPr="00E46121">
        <w:rPr>
          <w:rFonts w:ascii="Times New Roman" w:hAnsi="Times New Roman" w:cs="Times New Roman"/>
          <w:sz w:val="28"/>
          <w:szCs w:val="28"/>
        </w:rPr>
        <w:t xml:space="preserve">, входит  в состав укрупненной группы специальностей </w:t>
      </w:r>
      <w:r w:rsidRPr="00E46121">
        <w:rPr>
          <w:rFonts w:ascii="Times New Roman" w:hAnsi="Times New Roman" w:cs="Times New Roman"/>
          <w:b/>
          <w:sz w:val="28"/>
          <w:szCs w:val="28"/>
        </w:rPr>
        <w:t>15.00.00 Машиностроение.</w:t>
      </w:r>
    </w:p>
    <w:p w:rsidR="00E46121" w:rsidRPr="00E46121" w:rsidRDefault="00E46121" w:rsidP="00E46121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46121" w:rsidRPr="00E46121" w:rsidRDefault="00E46121" w:rsidP="00E46121">
      <w:pPr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 w:rsidRPr="00E46121"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46121">
        <w:rPr>
          <w:rFonts w:ascii="Times New Roman" w:hAnsi="Times New Roman" w:cs="Times New Roman"/>
          <w:sz w:val="28"/>
          <w:szCs w:val="28"/>
        </w:rPr>
        <w:t xml:space="preserve"> техник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602E" w:rsidRPr="00137286" w:rsidRDefault="008E602E" w:rsidP="00E46121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Организация-разработчик:</w:t>
      </w:r>
    </w:p>
    <w:p w:rsidR="008E602E" w:rsidRPr="00137286" w:rsidRDefault="008E602E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ГБПОУ ВПК</w:t>
      </w:r>
    </w:p>
    <w:p w:rsidR="008E602E" w:rsidRPr="008B7B17" w:rsidRDefault="008E602E" w:rsidP="008E602E">
      <w:pPr>
        <w:spacing w:before="0" w:beforeAutospacing="0" w:after="0" w:afterAutospacing="0" w:line="240" w:lineRule="auto"/>
        <w:ind w:firstLine="709"/>
        <w:rPr>
          <w:rFonts w:cs="Times New Roman"/>
          <w:color w:val="FF0000"/>
          <w:sz w:val="24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Разработчики:</w:t>
      </w:r>
    </w:p>
    <w:p w:rsidR="008E602E" w:rsidRPr="00137286" w:rsidRDefault="008E602E" w:rsidP="008E602E">
      <w:pPr>
        <w:spacing w:after="240" w:line="240" w:lineRule="auto"/>
        <w:rPr>
          <w:rFonts w:ascii="Times New Roman" w:hAnsi="Times New Roman" w:cs="Times New Roman"/>
          <w:sz w:val="28"/>
          <w:szCs w:val="24"/>
        </w:rPr>
      </w:pPr>
      <w:r w:rsidRPr="00137286">
        <w:rPr>
          <w:rFonts w:ascii="Times New Roman" w:hAnsi="Times New Roman" w:cs="Times New Roman"/>
          <w:b/>
          <w:bCs/>
          <w:sz w:val="28"/>
          <w:szCs w:val="24"/>
        </w:rPr>
        <w:t>Гоева Т.В.</w:t>
      </w:r>
      <w:r w:rsidRPr="00137286">
        <w:rPr>
          <w:rFonts w:ascii="Times New Roman" w:hAnsi="Times New Roman" w:cs="Times New Roman"/>
          <w:sz w:val="28"/>
          <w:szCs w:val="24"/>
        </w:rPr>
        <w:t xml:space="preserve"> , преподаватель истории и обществознания  ГБПОУ ВПК</w:t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496AB1" w:rsidRDefault="008E602E" w:rsidP="008E602E">
      <w:pPr>
        <w:spacing w:after="10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96AB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8E602E" w:rsidRPr="00496AB1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br/>
      </w:r>
      <w:r w:rsidRPr="00496AB1">
        <w:rPr>
          <w:rFonts w:ascii="Times New Roman" w:hAnsi="Times New Roman" w:cs="Times New Roman"/>
          <w:sz w:val="24"/>
          <w:szCs w:val="24"/>
        </w:rPr>
        <w:br/>
        <w:t xml:space="preserve">1.  ПАСПОРТ </w:t>
      </w:r>
      <w:r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Pr="00496AB1">
        <w:rPr>
          <w:rFonts w:ascii="Times New Roman" w:hAnsi="Times New Roman" w:cs="Times New Roman"/>
          <w:sz w:val="24"/>
          <w:szCs w:val="24"/>
        </w:rPr>
        <w:t>ПРОГРАММЫ У</w:t>
      </w:r>
      <w:r>
        <w:rPr>
          <w:rFonts w:ascii="Times New Roman" w:hAnsi="Times New Roman" w:cs="Times New Roman"/>
          <w:sz w:val="24"/>
          <w:szCs w:val="24"/>
        </w:rPr>
        <w:t>ЧЕБНОЙ ДИСЦИПЛИНЫ………………………………………………………………………...стр. 4-5</w:t>
      </w:r>
    </w:p>
    <w:p w:rsidR="008E602E" w:rsidRPr="006F7F70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mallCaps/>
          <w:sz w:val="24"/>
          <w:szCs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t xml:space="preserve">2. </w:t>
      </w:r>
      <w:r w:rsidRPr="006F7F70">
        <w:rPr>
          <w:rFonts w:ascii="Times New Roman" w:hAnsi="Times New Roman" w:cs="Times New Roman"/>
          <w:caps/>
          <w:sz w:val="24"/>
          <w:szCs w:val="24"/>
        </w:rPr>
        <w:t xml:space="preserve">Структура </w:t>
      </w:r>
      <w:proofErr w:type="gramStart"/>
      <w:r w:rsidRPr="006F7F70">
        <w:rPr>
          <w:rFonts w:ascii="Times New Roman" w:hAnsi="Times New Roman" w:cs="Times New Roman"/>
          <w:caps/>
          <w:sz w:val="24"/>
          <w:szCs w:val="24"/>
        </w:rPr>
        <w:t>и  содержание</w:t>
      </w:r>
      <w:proofErr w:type="gramEnd"/>
      <w:r w:rsidRPr="006F7F70">
        <w:rPr>
          <w:rFonts w:ascii="Times New Roman" w:hAnsi="Times New Roman" w:cs="Times New Roman"/>
          <w:caps/>
          <w:sz w:val="24"/>
          <w:szCs w:val="24"/>
        </w:rPr>
        <w:t xml:space="preserve">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>….</w:t>
      </w:r>
      <w:r>
        <w:rPr>
          <w:rFonts w:ascii="Times New Roman" w:hAnsi="Times New Roman" w:cs="Times New Roman"/>
          <w:smallCaps/>
          <w:sz w:val="24"/>
          <w:szCs w:val="24"/>
        </w:rPr>
        <w:t>стр. 6-11</w:t>
      </w:r>
    </w:p>
    <w:p w:rsidR="008E602E" w:rsidRPr="006F7F70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caps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 xml:space="preserve"> 3. Условия реализации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стр.12-14</w:t>
      </w:r>
    </w:p>
    <w:p w:rsidR="008E602E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caps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>4. Контроль и оценка результатов освоения учебной</w:t>
      </w:r>
    </w:p>
    <w:p w:rsidR="008E602E" w:rsidRPr="00496AB1" w:rsidRDefault="008E602E" w:rsidP="008E602E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6F7F70">
        <w:rPr>
          <w:rFonts w:ascii="Times New Roman" w:hAnsi="Times New Roman" w:cs="Times New Roman"/>
          <w:caps/>
          <w:sz w:val="24"/>
          <w:szCs w:val="24"/>
        </w:rPr>
        <w:t>дисциплины…………………………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………………………………………………стр.15-16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27E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7227ED">
        <w:rPr>
          <w:rFonts w:ascii="Times New Roman" w:eastAsia="SimSun" w:hAnsi="Times New Roman" w:cs="Times New Roman"/>
          <w:b/>
          <w:bCs/>
          <w:sz w:val="24"/>
          <w:szCs w:val="24"/>
        </w:rPr>
        <w:t>ПАСП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ОРТ РАБОЧЕЙ </w:t>
      </w:r>
      <w:r w:rsidRPr="007227E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ПРОГРАММЫ УЧЕБНОЙДИСЦИПЛИНЫ</w:t>
      </w:r>
    </w:p>
    <w:p w:rsidR="008E602E" w:rsidRPr="008F0DDD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02E" w:rsidRPr="00914F6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left="2840" w:right="1260" w:hanging="1754"/>
        <w:jc w:val="center"/>
        <w:rPr>
          <w:rFonts w:ascii="Times New Roman" w:hAnsi="Times New Roman" w:cs="Times New Roman"/>
          <w:sz w:val="28"/>
          <w:szCs w:val="28"/>
        </w:rPr>
      </w:pP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Pr="00914F63">
        <w:rPr>
          <w:rFonts w:ascii="Times New Roman" w:eastAsia="SimSun" w:hAnsi="Times New Roman" w:cs="Times New Roman"/>
          <w:b/>
          <w:bCs/>
          <w:sz w:val="28"/>
          <w:szCs w:val="28"/>
        </w:rPr>
        <w:t>ИСТОРИЯ</w:t>
      </w: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2" w:lineRule="exact"/>
        <w:rPr>
          <w:rFonts w:ascii="Times New Roman" w:hAnsi="Times New Roman" w:cs="Times New Roman"/>
          <w:b/>
          <w:sz w:val="24"/>
          <w:szCs w:val="24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bCs/>
          <w:sz w:val="28"/>
          <w:szCs w:val="28"/>
        </w:rPr>
      </w:pPr>
      <w:r w:rsidRPr="000A32AF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Pr="000A32AF">
        <w:rPr>
          <w:rFonts w:ascii="Times New Roman" w:eastAsia="SimSun" w:hAnsi="Times New Roman" w:cs="Times New Roman"/>
          <w:b/>
          <w:bCs/>
          <w:sz w:val="28"/>
          <w:szCs w:val="28"/>
        </w:rPr>
        <w:t>Область применения рабочей программы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sz w:val="28"/>
          <w:szCs w:val="28"/>
        </w:rPr>
      </w:pP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92" w:lineRule="exact"/>
        <w:rPr>
          <w:rFonts w:ascii="Times New Roman" w:hAnsi="Times New Roman" w:cs="Times New Roman"/>
          <w:sz w:val="28"/>
          <w:szCs w:val="28"/>
        </w:rPr>
      </w:pPr>
    </w:p>
    <w:p w:rsidR="00E46121" w:rsidRPr="00E46121" w:rsidRDefault="00E46121" w:rsidP="00E46121">
      <w:pPr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612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Pr="00E46121">
        <w:rPr>
          <w:rFonts w:ascii="Times New Roman" w:hAnsi="Times New Roman" w:cs="Times New Roman"/>
          <w:b/>
          <w:sz w:val="28"/>
          <w:szCs w:val="28"/>
        </w:rPr>
        <w:t>15.02.08 Технология машиностроения</w:t>
      </w:r>
      <w:r w:rsidRPr="00E46121">
        <w:rPr>
          <w:rFonts w:ascii="Times New Roman" w:hAnsi="Times New Roman" w:cs="Times New Roman"/>
          <w:sz w:val="28"/>
          <w:szCs w:val="28"/>
        </w:rPr>
        <w:t xml:space="preserve">, входящей в состав укрупненной группы специальностей </w:t>
      </w:r>
      <w:r w:rsidRPr="00E46121">
        <w:rPr>
          <w:rFonts w:ascii="Times New Roman" w:hAnsi="Times New Roman" w:cs="Times New Roman"/>
          <w:b/>
          <w:sz w:val="28"/>
          <w:szCs w:val="28"/>
        </w:rPr>
        <w:t>15.00.00 Машиностроение.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  Рабочая программа учебной дисциплины может быть использована для обучения по другим профессиональным образовательным программам СПО – программам подготовки специалистов среднего звена, а также в дополнительном профессиональном образовании в рамках реализации программ переподготовки кадров в учреждениях СПО.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>Дисциплина входит в общий гуманитарный и социально-экономический цикл (ОГСЭ)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1.3. Цели и задачи учебной дисциплины - требования к результатам освоения учебной дисциплины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828"/>
        <w:gridCol w:w="4678"/>
      </w:tblGrid>
      <w:tr w:rsidR="008E602E" w:rsidRPr="005F0C39" w:rsidTr="0050287E">
        <w:trPr>
          <w:trHeight w:val="649"/>
        </w:trPr>
        <w:tc>
          <w:tcPr>
            <w:tcW w:w="1242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828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hideMark/>
          </w:tcPr>
          <w:p w:rsidR="008E602E" w:rsidRPr="005F0C39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070E0" w:rsidRPr="0081763E" w:rsidTr="000070E0">
        <w:trPr>
          <w:trHeight w:val="4455"/>
        </w:trPr>
        <w:tc>
          <w:tcPr>
            <w:tcW w:w="1242" w:type="dxa"/>
            <w:vAlign w:val="center"/>
          </w:tcPr>
          <w:p w:rsidR="000070E0" w:rsidRDefault="000070E0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ОК.01-09</w:t>
            </w:r>
          </w:p>
          <w:p w:rsidR="000070E0" w:rsidRPr="0081763E" w:rsidRDefault="000070E0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vAlign w:val="center"/>
          </w:tcPr>
          <w:p w:rsidR="000070E0" w:rsidRPr="00A26BA6" w:rsidRDefault="000070E0" w:rsidP="008E602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176" w:right="180" w:hanging="184"/>
              <w:rPr>
                <w:rFonts w:ascii="Times New Roman" w:eastAsia="SimSun" w:hAnsi="Times New Roman" w:cs="Times New Roman"/>
                <w:bCs/>
                <w:sz w:val="28"/>
                <w:szCs w:val="28"/>
                <w:u w:val="single"/>
              </w:rPr>
            </w:pP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ориентироваться в современной экономической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политической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культурной ситуации в России и мире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0070E0" w:rsidRPr="00A26BA6" w:rsidRDefault="000070E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ind w:left="176" w:hanging="184"/>
              <w:rPr>
                <w:rFonts w:ascii="Times New Roman" w:eastAsia="SimSun" w:hAnsi="Times New Roman" w:cs="Times New Roman"/>
                <w:bCs/>
                <w:sz w:val="28"/>
                <w:szCs w:val="28"/>
                <w:u w:val="single"/>
              </w:rPr>
            </w:pPr>
          </w:p>
          <w:p w:rsidR="000070E0" w:rsidRPr="00A26BA6" w:rsidRDefault="000070E0" w:rsidP="008E602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176" w:right="180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выявлять взаимосвязь отечественных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региональных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мировыхсоциально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экономических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BA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политических и культурных проблем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70E0" w:rsidRPr="00A26BA6" w:rsidRDefault="000070E0" w:rsidP="008E602E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ind w:left="176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причинно-</w:t>
            </w:r>
            <w:r w:rsidRPr="00A26B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0070E0" w:rsidRPr="0081763E" w:rsidRDefault="000070E0" w:rsidP="008E602E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ind w:left="176" w:hanging="184"/>
              <w:rPr>
                <w:rFonts w:ascii="Times New Roman" w:hAnsi="Times New Roman" w:cs="Times New Roman"/>
                <w:sz w:val="28"/>
                <w:szCs w:val="28"/>
              </w:rPr>
            </w:pPr>
            <w:r w:rsidRPr="00A26BA6">
              <w:rPr>
                <w:rFonts w:ascii="Times New Roman" w:hAnsi="Times New Roman" w:cs="Times New Roman"/>
                <w:sz w:val="28"/>
                <w:szCs w:val="28"/>
              </w:rPr>
              <w:t>представлять результаты изучения исторического материала в 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конспекта, реферата, рецензии;</w:t>
            </w:r>
          </w:p>
        </w:tc>
        <w:tc>
          <w:tcPr>
            <w:tcW w:w="4678" w:type="dxa"/>
            <w:vMerge w:val="restart"/>
            <w:vAlign w:val="center"/>
          </w:tcPr>
          <w:p w:rsidR="000070E0" w:rsidRPr="00137286" w:rsidRDefault="000070E0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0" w:righ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lastRenderedPageBreak/>
              <w:t>основные направления ключевых регионов мира на рубеже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 XX </w:t>
            </w: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и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 XXI </w:t>
            </w:r>
            <w:r w:rsidRPr="0013728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вв</w:t>
            </w:r>
            <w:r w:rsidRPr="00137286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0070E0" w:rsidRPr="00164C9E" w:rsidRDefault="000070E0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сущность и причины локальных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региональных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межгосударственныхконфликтов в конце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XX –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начале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XXI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вв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0070E0" w:rsidRPr="00164C9E" w:rsidRDefault="000070E0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основные процессы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интеграционные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поликультурные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миграционные ииные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политического и экономического развития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lastRenderedPageBreak/>
              <w:t>ведущих регионов мира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0070E0" w:rsidRPr="00164C9E" w:rsidRDefault="000070E0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назначение ООН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НАТО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ЕС и др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организаций и их деятельности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0070E0" w:rsidRPr="00164C9E" w:rsidRDefault="000070E0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 роли науки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культуры и религии в сохранении и укреплениинациональных и государственных традиций</w:t>
            </w:r>
            <w:r w:rsidRPr="00164C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0070E0" w:rsidRDefault="000070E0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4" w:righ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164C9E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содержание и назначение важнейших правовых и законодательныхактов мирового и регионального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70E0" w:rsidRPr="0081763E" w:rsidRDefault="000070E0" w:rsidP="0050287E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0E0" w:rsidRPr="0081763E" w:rsidTr="0050287E">
        <w:trPr>
          <w:trHeight w:val="4454"/>
        </w:trPr>
        <w:tc>
          <w:tcPr>
            <w:tcW w:w="1242" w:type="dxa"/>
            <w:vAlign w:val="center"/>
          </w:tcPr>
          <w:p w:rsidR="000070E0" w:rsidRPr="000070E0" w:rsidRDefault="000070E0" w:rsidP="000070E0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1.4. </w:t>
            </w:r>
          </w:p>
          <w:p w:rsidR="000070E0" w:rsidRDefault="000070E0" w:rsidP="000070E0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70E0">
              <w:rPr>
                <w:rFonts w:ascii="Times New Roman" w:hAnsi="Times New Roman"/>
                <w:sz w:val="24"/>
                <w:szCs w:val="24"/>
              </w:rPr>
              <w:t>ПК 1.5. ПК 2.2.</w:t>
            </w:r>
          </w:p>
        </w:tc>
        <w:tc>
          <w:tcPr>
            <w:tcW w:w="3828" w:type="dxa"/>
            <w:vMerge/>
            <w:vAlign w:val="center"/>
          </w:tcPr>
          <w:p w:rsidR="000070E0" w:rsidRPr="00A26BA6" w:rsidRDefault="000070E0" w:rsidP="008E602E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176" w:right="180" w:hanging="184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center"/>
          </w:tcPr>
          <w:p w:rsidR="000070E0" w:rsidRPr="00137286" w:rsidRDefault="000070E0" w:rsidP="008E602E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40" w:lineRule="auto"/>
              <w:ind w:left="360" w:right="180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</w:p>
        </w:tc>
      </w:tr>
    </w:tbl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1" w:lineRule="exact"/>
        <w:ind w:right="100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1.4.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Рекомендуемое количество часов на освоение рабочей программыдисциплины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602E" w:rsidRPr="00DC5E47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6" w:lineRule="exact"/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line="319" w:lineRule="exact"/>
        <w:ind w:right="64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eastAsia="SimSun" w:hAnsi="Times New Roman" w:cs="Times New Roman"/>
          <w:bCs/>
          <w:sz w:val="28"/>
          <w:szCs w:val="28"/>
        </w:rPr>
        <w:t>Максимальная учебная  нагрузка обучающегося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-</w:t>
      </w:r>
      <w:r w:rsidRPr="00D613D3">
        <w:rPr>
          <w:rFonts w:ascii="Times New Roman" w:hAnsi="Times New Roman" w:cs="Times New Roman"/>
          <w:sz w:val="28"/>
          <w:szCs w:val="28"/>
        </w:rPr>
        <w:t xml:space="preserve"> 72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часа</w:t>
      </w:r>
      <w:r w:rsidRPr="00D613D3">
        <w:rPr>
          <w:rFonts w:ascii="Times New Roman" w:hAnsi="Times New Roman" w:cs="Times New Roman"/>
          <w:sz w:val="28"/>
          <w:szCs w:val="28"/>
        </w:rPr>
        <w:t xml:space="preserve">,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в том числе</w:t>
      </w:r>
      <w:r w:rsidRPr="00D613D3">
        <w:rPr>
          <w:rFonts w:ascii="Times New Roman" w:hAnsi="Times New Roman" w:cs="Times New Roman"/>
          <w:sz w:val="28"/>
          <w:szCs w:val="28"/>
        </w:rPr>
        <w:t xml:space="preserve">: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обязательная аудиторная учебная нагрузка 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13D3">
        <w:rPr>
          <w:rFonts w:ascii="Times New Roman" w:hAnsi="Times New Roman" w:cs="Times New Roman"/>
          <w:sz w:val="28"/>
          <w:szCs w:val="28"/>
        </w:rPr>
        <w:t xml:space="preserve">48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часов</w:t>
      </w:r>
      <w:r w:rsidRPr="00D613D3">
        <w:rPr>
          <w:rFonts w:ascii="Times New Roman" w:hAnsi="Times New Roman" w:cs="Times New Roman"/>
          <w:sz w:val="28"/>
          <w:szCs w:val="28"/>
        </w:rPr>
        <w:t xml:space="preserve">;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самостоятельная  работаобучающегося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13D3">
        <w:rPr>
          <w:rFonts w:ascii="Times New Roman" w:hAnsi="Times New Roman" w:cs="Times New Roman"/>
          <w:sz w:val="28"/>
          <w:szCs w:val="28"/>
        </w:rPr>
        <w:t xml:space="preserve">24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часа</w:t>
      </w:r>
      <w:r w:rsidRPr="00D613D3">
        <w:rPr>
          <w:rFonts w:ascii="Times New Roman" w:hAnsi="Times New Roman" w:cs="Times New Roman"/>
          <w:sz w:val="28"/>
          <w:szCs w:val="28"/>
        </w:rPr>
        <w:t>.</w:t>
      </w: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line="321" w:lineRule="exact"/>
        <w:ind w:right="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СТРУКТУРА И ПРИМЕРНОЕ СОДЕРЖАНИЕ УЧЕБНОЙ</w:t>
      </w:r>
      <w:r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ДИСЦИПЛИНЫ «ИСТОРИЯ»</w:t>
      </w:r>
    </w:p>
    <w:p w:rsidR="008E602E" w:rsidRPr="00152C3B" w:rsidRDefault="008E602E" w:rsidP="008E602E">
      <w:pPr>
        <w:widowControl w:val="0"/>
        <w:autoSpaceDE w:val="0"/>
        <w:autoSpaceDN w:val="0"/>
        <w:adjustRightInd w:val="0"/>
        <w:spacing w:line="231" w:lineRule="exact"/>
        <w:ind w:left="1000"/>
        <w:rPr>
          <w:rFonts w:ascii="Times New Roman" w:hAnsi="Times New Roman" w:cs="Times New Roman"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8E602E" w:rsidRPr="00766BB9" w:rsidTr="0050287E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E602E" w:rsidRPr="00766BB9" w:rsidTr="0050287E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(не предусмотрено)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8E602E" w:rsidRPr="00496AB1" w:rsidRDefault="008E602E" w:rsidP="008E602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8"/>
        </w:rPr>
        <w:sectPr w:rsidR="008E60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  <w:r w:rsidRPr="008E602E">
        <w:rPr>
          <w:rFonts w:ascii="Times New Roman" w:hAnsi="Times New Roman" w:cs="Times New Roman"/>
          <w:b/>
          <w:sz w:val="28"/>
        </w:rPr>
        <w:lastRenderedPageBreak/>
        <w:t>2.4. Рабочий тематический план и содержание учебной дисциплины «История»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360"/>
        <w:gridCol w:w="11"/>
        <w:gridCol w:w="9667"/>
        <w:gridCol w:w="1134"/>
        <w:gridCol w:w="1701"/>
      </w:tblGrid>
      <w:tr w:rsidR="008E602E" w:rsidRPr="00A07098" w:rsidTr="0050287E">
        <w:trPr>
          <w:trHeight w:val="20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A0709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Cs w:val="24"/>
              </w:rPr>
              <w:t>Объем часов</w:t>
            </w:r>
          </w:p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Cs w:val="24"/>
              </w:rPr>
              <w:t>(аудиторная нагрузка и с/р)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66017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66017">
              <w:rPr>
                <w:rFonts w:ascii="Times New Roman" w:hAnsi="Times New Roman"/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E602E" w:rsidRPr="00A07098" w:rsidTr="0050287E">
        <w:trPr>
          <w:trHeight w:val="20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E602E" w:rsidRPr="00A07098" w:rsidTr="0050287E">
        <w:trPr>
          <w:trHeight w:val="20"/>
        </w:trPr>
        <w:tc>
          <w:tcPr>
            <w:tcW w:w="15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Россия и мир на рубеже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веков</w:t>
            </w:r>
          </w:p>
        </w:tc>
      </w:tr>
      <w:tr w:rsidR="008E602E" w:rsidRPr="00A07098" w:rsidTr="0050287E">
        <w:trPr>
          <w:trHeight w:val="270"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4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СССР в системе международных отношений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ОК.01-09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1.4. </w:t>
            </w:r>
          </w:p>
          <w:p w:rsidR="008A21A9" w:rsidRDefault="008A21A9" w:rsidP="008A2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1.5. </w:t>
            </w:r>
          </w:p>
          <w:p w:rsidR="008E602E" w:rsidRPr="00A07098" w:rsidRDefault="008A21A9" w:rsidP="008A2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47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Советский Союз в последние десятилетия своего существования</w:t>
            </w:r>
            <w:r w:rsidRPr="00AF7B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02E" w:rsidRPr="00774762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47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Обострение советско-американских отношений в конце 1970-х – начале 1980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-х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. «Новое политическое мышление» и завершение «холодной войны».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Углубление кризиса в восточноевропейских странах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начале 1980-х годов.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Перестройка в СССР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перемены в Восточной Европе.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«Парад суверенитетов». Беловежские соглашения 1991 г. И распад СССР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1.3 </w:t>
            </w:r>
          </w:p>
          <w:p w:rsidR="008E602E" w:rsidRPr="00221B33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B33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новой российской государственной системы.</w:t>
            </w: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bCs/>
                <w:sz w:val="24"/>
                <w:szCs w:val="24"/>
              </w:rPr>
              <w:t>Начало кардинальных перемен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Политический кризис сентября-октября 1993 г. Принятие Конституции Российской Федерации 1993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sz w:val="24"/>
                <w:szCs w:val="24"/>
              </w:rPr>
              <w:t>Общественно-политическое развитие России во второй половине 1990-х гг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Политические партии и движения Российской Федерации.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87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B33">
              <w:rPr>
                <w:rFonts w:ascii="Times New Roman" w:hAnsi="Times New Roman"/>
                <w:b/>
                <w:sz w:val="24"/>
                <w:szCs w:val="24"/>
              </w:rPr>
              <w:t>Чеченский конфликт.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Российская Федерация и страны Содружества Независимых Государств.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E602E" w:rsidRPr="00A07098" w:rsidRDefault="008E602E" w:rsidP="0050287E">
            <w:pPr>
              <w:pStyle w:val="8"/>
              <w:spacing w:before="0" w:beforeAutospacing="0" w:after="0" w:afterAutospacing="0" w:line="240" w:lineRule="auto"/>
            </w:pPr>
            <w:r w:rsidRPr="00A07098">
              <w:rPr>
                <w:b/>
              </w:rPr>
              <w:t xml:space="preserve">Контрольная работа </w:t>
            </w:r>
            <w:r w:rsidRPr="00A07098">
              <w:rPr>
                <w:b/>
                <w:i w:val="0"/>
              </w:rPr>
              <w:t>«Россия – суверенное государство: приобретения и потери»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B927AD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7A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E602E" w:rsidRPr="00A07098" w:rsidRDefault="008E602E" w:rsidP="0050287E">
            <w:pPr>
              <w:pStyle w:val="8"/>
              <w:spacing w:before="0" w:beforeAutospacing="0" w:after="0" w:afterAutospacing="0" w:line="240" w:lineRule="auto"/>
            </w:pPr>
            <w:r w:rsidRPr="00A07098">
              <w:t xml:space="preserve">Самостоятельная работа обучающихся: </w:t>
            </w:r>
          </w:p>
          <w:p w:rsidR="008E602E" w:rsidRDefault="008E602E" w:rsidP="008E602E">
            <w:pPr>
              <w:pStyle w:val="8"/>
              <w:numPr>
                <w:ilvl w:val="0"/>
                <w:numId w:val="3"/>
              </w:numPr>
              <w:spacing w:before="0" w:beforeAutospacing="0" w:after="0" w:afterAutospacing="0" w:line="240" w:lineRule="auto"/>
            </w:pPr>
            <w:r w:rsidRPr="00A07098">
              <w:t>Подготовка информации по теме: «Деятельность политических партий и оппозиционных государственной власти сил в Восточной Европе во II п.1980-х гг.»</w:t>
            </w:r>
          </w:p>
          <w:p w:rsidR="008E602E" w:rsidRPr="00221B33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/>
            </w:pPr>
            <w:r w:rsidRPr="00221B33">
              <w:rPr>
                <w:rFonts w:ascii="Times New Roman" w:hAnsi="Times New Roman" w:cs="Times New Roman"/>
              </w:rPr>
              <w:t>Составление опорного конспекта по теме: «Биография политических деятелей СССР II п.1980-х гг.».</w:t>
            </w:r>
          </w:p>
          <w:p w:rsidR="008E602E" w:rsidRPr="00221B33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/>
            </w:pPr>
            <w:r w:rsidRPr="00221B33">
              <w:rPr>
                <w:rFonts w:ascii="Times New Roman" w:hAnsi="Times New Roman" w:cs="Times New Roman"/>
              </w:rPr>
              <w:t>Подборка фотодокументов, иллюстрирующих события «балканского кризиса» 1998-2000 гг., используя различные источники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E602E" w:rsidRPr="00C66017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/>
            </w:pPr>
            <w:r w:rsidRPr="00A07098">
              <w:rPr>
                <w:rFonts w:ascii="Times New Roman" w:hAnsi="Times New Roman" w:cs="Times New Roman"/>
              </w:rPr>
              <w:lastRenderedPageBreak/>
              <w:t>Эссе по теме: «Можно ли считать проблемы Ольстера в Великобритании, басков в Испании, Квебека в Канаде и пр. схожими с проблемами на территории СНГ?»</w:t>
            </w:r>
          </w:p>
          <w:p w:rsidR="008E602E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  <w:r w:rsidRPr="00A07098">
              <w:rPr>
                <w:rFonts w:ascii="Times New Roman" w:hAnsi="Times New Roman" w:cs="Times New Roman"/>
              </w:rPr>
              <w:t>: «Программные документы ООН, ЮНЕСКО, ЕС, ОЭСР в отношении постсоветского пространства: культурный, социально-экономический и политический аспекты».</w:t>
            </w:r>
          </w:p>
          <w:p w:rsidR="008E602E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C66017">
              <w:rPr>
                <w:rFonts w:ascii="Times New Roman" w:hAnsi="Times New Roman" w:cs="Times New Roman"/>
              </w:rPr>
              <w:t>Работа с историческими картами и документами, раскрывающими причины и характер локальных конфликтов в РФ и СНГ в 1990-е гг.</w:t>
            </w:r>
          </w:p>
          <w:p w:rsidR="008E602E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C66017">
              <w:rPr>
                <w:rFonts w:ascii="Times New Roman" w:hAnsi="Times New Roman" w:cs="Times New Roman"/>
              </w:rPr>
              <w:t>Составить тезисы важнейших внешнеполитических задач, стоящих перед Россией после распада территории СССР.</w:t>
            </w:r>
          </w:p>
          <w:p w:rsidR="008E602E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</w:t>
            </w:r>
            <w:r w:rsidRPr="00A07098">
              <w:rPr>
                <w:rFonts w:ascii="Times New Roman" w:hAnsi="Times New Roman" w:cs="Times New Roman"/>
              </w:rPr>
              <w:t xml:space="preserve"> по теме: «Договора России со странами СНГ и вновь образованными государствами в 90-е гг. X</w:t>
            </w:r>
            <w:r w:rsidRPr="00A07098">
              <w:rPr>
                <w:rFonts w:ascii="Times New Roman" w:hAnsi="Times New Roman" w:cs="Times New Roman"/>
                <w:lang w:val="en-US"/>
              </w:rPr>
              <w:t>X</w:t>
            </w:r>
            <w:r w:rsidRPr="00A07098">
              <w:rPr>
                <w:rFonts w:ascii="Times New Roman" w:hAnsi="Times New Roman" w:cs="Times New Roman"/>
              </w:rPr>
              <w:t xml:space="preserve"> в.».</w:t>
            </w:r>
          </w:p>
          <w:p w:rsidR="008E602E" w:rsidRPr="00C66017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 w:rsidRPr="00A07098">
              <w:rPr>
                <w:rFonts w:ascii="Times New Roman" w:hAnsi="Times New Roman" w:cs="Times New Roman"/>
              </w:rPr>
              <w:t>Эссе: «Оценка эффективности мер Президента по решению проблемы межнационального конфликта в Чеченской республике за 1990-2009 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495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2.Евроатлантическая цивилизация на рубеже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веков</w:t>
            </w:r>
          </w:p>
        </w:tc>
      </w:tr>
      <w:tr w:rsidR="008E602E" w:rsidRPr="00A07098" w:rsidTr="0050287E">
        <w:trPr>
          <w:trHeight w:val="405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Страны Запада на рубеже XX-XXIвеков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ОК.01-09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1.4. 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1.5. </w:t>
            </w:r>
          </w:p>
          <w:p w:rsidR="008E602E" w:rsidRPr="00A07098" w:rsidRDefault="008A21A9" w:rsidP="008A2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66017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3FA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Экономическая и политическая интеграция в мире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, как основное проявление глобализации на рубеже XX – XXI веков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Учреждение ЕЭС и его структура. Достижения и противоречия европейской интеграции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НАТО, ОБСЕ, Североатлантическая ассамблея ООН –  важнейший международный институт по поддержанию и укреплению мира.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Страны Восточной Европы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C66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государства СНГ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72BD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Восточной Европы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СНГ.</w:t>
            </w:r>
            <w:r w:rsidRPr="00BA0D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Особенности развития стран СНГ.</w:t>
            </w:r>
            <w:r w:rsidRPr="00AF7BA6">
              <w:rPr>
                <w:rFonts w:ascii="Times New Roman" w:hAnsi="Times New Roman"/>
                <w:color w:val="000000"/>
                <w:sz w:val="24"/>
                <w:szCs w:val="24"/>
              </w:rPr>
              <w:t>Проблемы интеграции на постсоветском пространстве. Вооруженные конфликты в СНГ и миротворческие усилия России.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Страны Азии, Африки и Латинской Америки: проблемы модернизации</w:t>
            </w: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3.1.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Китай, Япония и новые индустриальные страны</w:t>
            </w: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34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872BD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Юго-Восточной Азии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 на рубеже XX – XXI веков.</w:t>
            </w:r>
            <w:r w:rsidRPr="007F298E">
              <w:rPr>
                <w:rFonts w:ascii="Times New Roman" w:hAnsi="Times New Roman"/>
                <w:bCs/>
                <w:sz w:val="24"/>
                <w:szCs w:val="24"/>
              </w:rPr>
              <w:t xml:space="preserve"> Внутренняя и внешняя политика КНР в 1970-х. «Большой скачок» и «культурная революция». Прагматические реформы 1980-х годов и их итоги. Внешняя политика современного Китая.</w:t>
            </w:r>
            <w:r w:rsidRPr="00BA0D10">
              <w:rPr>
                <w:rFonts w:ascii="Times New Roman" w:hAnsi="Times New Roman"/>
                <w:bCs/>
                <w:sz w:val="24"/>
                <w:szCs w:val="24"/>
              </w:rPr>
              <w:t xml:space="preserve"> Японское «экономическое чудо»</w:t>
            </w:r>
            <w:r w:rsidRPr="007F298E">
              <w:rPr>
                <w:rFonts w:ascii="Times New Roman" w:hAnsi="Times New Roman"/>
                <w:bCs/>
                <w:sz w:val="24"/>
                <w:szCs w:val="24"/>
              </w:rPr>
              <w:t xml:space="preserve"> и его истоки. Поиски новой модели развития на рубеже XX – XXI веков. Опыт развития новых индустриальных стран (Южная Корея, Тайвань, Гонконг, Сингапур). «Второй эшелон» НИС и их проблемы.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ОК.01-09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1.4. 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1.5. </w:t>
            </w:r>
          </w:p>
          <w:p w:rsidR="008E602E" w:rsidRPr="00A07098" w:rsidRDefault="008A21A9" w:rsidP="008A2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lastRenderedPageBreak/>
              <w:t>3.2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 xml:space="preserve">Развивающиеся страны Азии и Африки. Латинская Америка на рубеже </w:t>
            </w:r>
            <w:r w:rsidRPr="00E72C99">
              <w:rPr>
                <w:b/>
                <w:bCs/>
                <w:szCs w:val="24"/>
                <w:lang w:val="en-US"/>
              </w:rPr>
              <w:t>XX</w:t>
            </w:r>
            <w:r w:rsidRPr="00E72C99">
              <w:rPr>
                <w:b/>
                <w:bCs/>
                <w:szCs w:val="24"/>
              </w:rPr>
              <w:t>-</w:t>
            </w:r>
            <w:r w:rsidRPr="00E72C99">
              <w:rPr>
                <w:b/>
                <w:bCs/>
                <w:szCs w:val="24"/>
                <w:lang w:val="en-US"/>
              </w:rPr>
              <w:t>XXI</w:t>
            </w:r>
            <w:proofErr w:type="spellStart"/>
            <w:r w:rsidRPr="00E72C99">
              <w:rPr>
                <w:b/>
                <w:bCs/>
                <w:szCs w:val="24"/>
              </w:rPr>
              <w:t>вв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pStyle w:val="a3"/>
              <w:spacing w:after="0"/>
              <w:ind w:left="0"/>
              <w:rPr>
                <w:b/>
                <w:bCs/>
                <w:szCs w:val="24"/>
              </w:rPr>
            </w:pPr>
            <w:r w:rsidRPr="00C506FC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660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2C99">
              <w:rPr>
                <w:rFonts w:ascii="Times New Roman" w:hAnsi="Times New Roman"/>
                <w:b/>
                <w:bCs/>
                <w:sz w:val="24"/>
                <w:szCs w:val="24"/>
              </w:rPr>
              <w:t>Страны Северной Африки и Ближнего Востока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 на рубеже XX – XXI веков. Основные процессы и направления в развитии стран Латинской Америки.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Освобождение от колониализма и выбор пути развития.</w:t>
            </w:r>
            <w:r w:rsidRPr="00E72C99">
              <w:rPr>
                <w:rFonts w:ascii="Times New Roman" w:hAnsi="Times New Roman"/>
                <w:sz w:val="24"/>
                <w:szCs w:val="24"/>
              </w:rPr>
              <w:t>Конфликты в странах Юга. Итоги преобразований. Основные проблемы развивающихся стран Юга, их положение  в современном мире.</w:t>
            </w:r>
            <w:r w:rsidRPr="00872BD9">
              <w:rPr>
                <w:rFonts w:ascii="Times New Roman" w:hAnsi="Times New Roman"/>
                <w:sz w:val="24"/>
                <w:szCs w:val="24"/>
              </w:rPr>
              <w:t>Особенности экономического, политического и культурного развития Индии.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4.Россия и мир в начале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4.1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E72C99">
              <w:rPr>
                <w:b/>
                <w:bCs/>
                <w:szCs w:val="24"/>
              </w:rPr>
              <w:t>Власть и гражданское общество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в начале</w:t>
            </w:r>
            <w:r w:rsidRPr="00BA0D1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Программа на будущее. Укрепление российской государственности. Политические реформы.</w:t>
            </w:r>
            <w:r w:rsidRPr="00BA0D10">
              <w:rPr>
                <w:rFonts w:ascii="Times New Roman" w:hAnsi="Times New Roman"/>
                <w:sz w:val="24"/>
                <w:szCs w:val="24"/>
              </w:rPr>
              <w:t>Обеспечение гражданского согласия и единства общества.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ОК.01-09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1.4. 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1.5. </w:t>
            </w:r>
          </w:p>
          <w:p w:rsidR="008E602E" w:rsidRPr="00A07098" w:rsidRDefault="008A21A9" w:rsidP="008A2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Экономика и социальная сфера</w:t>
            </w:r>
            <w:r w:rsidRPr="00BA0D10">
              <w:rPr>
                <w:rFonts w:ascii="Times New Roman" w:hAnsi="Times New Roman"/>
                <w:b/>
                <w:sz w:val="24"/>
                <w:szCs w:val="24"/>
              </w:rPr>
              <w:t>в начале</w:t>
            </w:r>
            <w:r w:rsidRPr="00BA0D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в.Экономические реформы.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Динамика культурной жизни.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Особенности культурной жизни России начала </w:t>
            </w:r>
            <w:r w:rsidRPr="00AF7BA6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4453A9">
              <w:rPr>
                <w:b/>
                <w:bCs/>
                <w:szCs w:val="24"/>
              </w:rPr>
              <w:t>Россия в меняющемся мире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C506FC" w:rsidRDefault="008E602E" w:rsidP="0050287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6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Россия в современном мире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Новая концепция внешней политики.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Внешнеполитическая стратегия России в 21 веке.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Отношения с традиционными внешнеполитическими партнерами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sz w:val="24"/>
                <w:szCs w:val="24"/>
              </w:rPr>
              <w:t>Россия и страны ближнего зарубежья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Интеграционные процессы в политическом пространстве СНГ.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Россия в современном мире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</w:pPr>
            <w:r w:rsidRPr="00A07098">
              <w:t>Самостоятельная работа обучающихся:</w:t>
            </w:r>
          </w:p>
          <w:p w:rsidR="008E602E" w:rsidRDefault="008E602E" w:rsidP="008E602E">
            <w:pPr>
              <w:pStyle w:val="a3"/>
              <w:numPr>
                <w:ilvl w:val="0"/>
                <w:numId w:val="3"/>
              </w:numPr>
              <w:spacing w:after="0"/>
            </w:pPr>
            <w:r w:rsidRPr="00A07098">
              <w:t>Составление глоссария понятий «суверенитет», «независимость»</w:t>
            </w:r>
            <w:r>
              <w:t>,</w:t>
            </w:r>
            <w:r w:rsidRPr="00A07098">
              <w:t xml:space="preserve"> «самос</w:t>
            </w:r>
            <w:r>
              <w:t>тоятельность»</w:t>
            </w:r>
          </w:p>
          <w:p w:rsidR="008E602E" w:rsidRPr="00872BD9" w:rsidRDefault="008E602E" w:rsidP="008E602E">
            <w:pPr>
              <w:pStyle w:val="a3"/>
              <w:numPr>
                <w:ilvl w:val="0"/>
                <w:numId w:val="3"/>
              </w:numPr>
              <w:spacing w:after="0"/>
            </w:pPr>
            <w:r w:rsidRPr="00A07098">
              <w:t>.</w:t>
            </w:r>
            <w:r>
              <w:t xml:space="preserve">Сообщение. </w:t>
            </w:r>
            <w:r w:rsidRPr="00872BD9">
              <w:rPr>
                <w:szCs w:val="24"/>
              </w:rPr>
              <w:t>Исламский фундаментализм, его проявления в современном мире.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15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Мировая цивилизация: новые проблемы 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F7BA6">
              <w:rPr>
                <w:rFonts w:ascii="Times New Roman" w:hAnsi="Times New Roman"/>
                <w:b/>
                <w:bCs/>
                <w:sz w:val="24"/>
                <w:szCs w:val="24"/>
              </w:rPr>
              <w:t>века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5.1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4453A9">
              <w:rPr>
                <w:b/>
                <w:bCs/>
                <w:szCs w:val="24"/>
              </w:rPr>
              <w:t>Ближневосточный конфликт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Ближневосточный конфликт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: история и современность.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Предыстория ближневосточного конфликта. Деятельность сионистских организаций. Арабо – израильские противоречия и палестинская проблема. Арабо – израильские войны в Ливане (1975 – 1989).</w:t>
            </w:r>
            <w:proofErr w:type="spellStart"/>
            <w:r w:rsidRPr="00AF7BA6">
              <w:rPr>
                <w:rFonts w:ascii="Times New Roman" w:hAnsi="Times New Roman"/>
                <w:sz w:val="24"/>
                <w:szCs w:val="24"/>
              </w:rPr>
              <w:t>Кэмп</w:t>
            </w:r>
            <w:proofErr w:type="spellEnd"/>
            <w:r w:rsidRPr="00AF7BA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AF7BA6">
              <w:rPr>
                <w:rFonts w:ascii="Times New Roman" w:hAnsi="Times New Roman"/>
                <w:sz w:val="24"/>
                <w:szCs w:val="24"/>
              </w:rPr>
              <w:t>Дэвидские</w:t>
            </w:r>
            <w:proofErr w:type="spellEnd"/>
            <w:r w:rsidRPr="00AF7BA6">
              <w:rPr>
                <w:rFonts w:ascii="Times New Roman" w:hAnsi="Times New Roman"/>
                <w:sz w:val="24"/>
                <w:szCs w:val="24"/>
              </w:rPr>
              <w:t xml:space="preserve"> соглашения и начало мирного процесса на Ближнем Востоке. Палестинская проблема на современном этапе.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ОК.01-09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1.4. </w:t>
            </w:r>
          </w:p>
          <w:p w:rsidR="008A21A9" w:rsidRPr="008A21A9" w:rsidRDefault="008A21A9" w:rsidP="008A21A9">
            <w:pPr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 xml:space="preserve">ПК 1.5. </w:t>
            </w:r>
          </w:p>
          <w:p w:rsidR="008E602E" w:rsidRPr="00A07098" w:rsidRDefault="008A21A9" w:rsidP="008A2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1A9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5.2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lastRenderedPageBreak/>
              <w:t>Глобальные угрозы человечеству и пути преодоления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A0D10">
              <w:rPr>
                <w:rFonts w:ascii="Times New Roman" w:hAnsi="Times New Roman"/>
                <w:b/>
                <w:bCs/>
                <w:sz w:val="24"/>
                <w:szCs w:val="24"/>
              </w:rPr>
              <w:t>Глобальные проблемы человечества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Политические глобальные проблемы человечества. Сущность и признаки глобальных проблем человечества. Угроза термоядерной катастрофы и новых мировых войн. Международный терроризм как глобальная проблема.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/>
                <w:b/>
                <w:sz w:val="24"/>
                <w:szCs w:val="24"/>
              </w:rPr>
              <w:t>Социально-экономические глобальные проблемы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Проблема преодоления бедности и отсталости. Демографическая проблема. Социально-экономические аспекты продовольственной проблемы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E602E" w:rsidRDefault="008E602E" w:rsidP="0050287E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обучающегося:</w:t>
            </w:r>
          </w:p>
          <w:p w:rsidR="008E602E" w:rsidRPr="00AF7BA6" w:rsidRDefault="008E602E" w:rsidP="008E602E">
            <w:pPr>
              <w:numPr>
                <w:ilvl w:val="0"/>
                <w:numId w:val="3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Презентация: 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Глобальные экологические проблемы.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5.3 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t>Новая система международных отношений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Новая система международных отношений. </w:t>
            </w:r>
            <w:r w:rsidRPr="00AF7BA6">
              <w:rPr>
                <w:rFonts w:ascii="Times New Roman" w:hAnsi="Times New Roman"/>
                <w:bCs/>
                <w:sz w:val="24"/>
                <w:szCs w:val="24"/>
              </w:rPr>
              <w:t>Международное взаимодействие народов и государств в современном мире. Проблемы нового миропорядка на рубеже тысячелетий.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 xml:space="preserve"> Однополярный или многополюсный мир. Активизация сотрудничества  стран и регионализация как реакция на утверждение США в роли единственной сверхдержавы.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F7BA6" w:rsidRDefault="008E602E" w:rsidP="005028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/>
                <w:b/>
                <w:sz w:val="24"/>
                <w:szCs w:val="24"/>
              </w:rPr>
              <w:t>Глобализация и рост взаимозависимости стран мира</w:t>
            </w:r>
            <w:r w:rsidRPr="00AF7BA6">
              <w:rPr>
                <w:rFonts w:ascii="Times New Roman" w:hAnsi="Times New Roman"/>
                <w:sz w:val="24"/>
                <w:szCs w:val="24"/>
              </w:rPr>
              <w:t>. Новые субъекты международного общения. Перспективы становления нового миропорядка. Неравномерность развития стран Севера и Юга как причина возможных конфликтов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5.4</w:t>
            </w:r>
          </w:p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  <w:r w:rsidRPr="003553FA">
              <w:rPr>
                <w:b/>
                <w:bCs/>
                <w:szCs w:val="24"/>
              </w:rPr>
              <w:t>Роль культуры и религии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4453A9" w:rsidRDefault="008E602E" w:rsidP="0050287E">
            <w:pPr>
              <w:pStyle w:val="a3"/>
              <w:spacing w:after="0"/>
              <w:ind w:left="0"/>
              <w:rPr>
                <w:b/>
                <w:szCs w:val="24"/>
              </w:rPr>
            </w:pPr>
            <w:r w:rsidRPr="004453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283"/>
        </w:trPr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602E" w:rsidRPr="00E72C99" w:rsidRDefault="008E602E" w:rsidP="0050287E">
            <w:pPr>
              <w:pStyle w:val="a3"/>
              <w:spacing w:after="0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F7BA6" w:rsidRDefault="008E602E" w:rsidP="0050287E">
            <w:pPr>
              <w:pStyle w:val="a3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Религия и церковь. </w:t>
            </w:r>
            <w:r w:rsidRPr="003553FA">
              <w:rPr>
                <w:szCs w:val="24"/>
              </w:rPr>
              <w:t>Роль элитарной и массовой культуры в информационном обществе.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845316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3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405"/>
        </w:trPr>
        <w:tc>
          <w:tcPr>
            <w:tcW w:w="2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A07098">
              <w:rPr>
                <w:rFonts w:ascii="Times New Roman" w:hAnsi="Times New Roman" w:cs="Times New Roman"/>
                <w:b/>
              </w:rPr>
              <w:t>ачёт.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602E" w:rsidRPr="00A07098" w:rsidTr="0050287E">
        <w:trPr>
          <w:trHeight w:val="195"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shd w:val="clear" w:color="auto" w:fill="FFFFFF"/>
              <w:spacing w:before="0" w:beforeAutospacing="0" w:after="0" w:afterAutospacing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07098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2E" w:rsidRPr="00A07098" w:rsidRDefault="008E602E" w:rsidP="0050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P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  <w:sectPr w:rsidR="008E602E" w:rsidRPr="008E602E" w:rsidSect="008E602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8E602E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E602E" w:rsidRPr="008E602E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колледже оборудованы </w:t>
      </w:r>
      <w:r w:rsidRPr="007E0F23">
        <w:rPr>
          <w:rFonts w:ascii="Times New Roman" w:hAnsi="Times New Roman" w:cs="Times New Roman"/>
          <w:sz w:val="28"/>
          <w:szCs w:val="28"/>
        </w:rPr>
        <w:t>кабинет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0F23">
        <w:rPr>
          <w:rFonts w:ascii="Times New Roman" w:hAnsi="Times New Roman" w:cs="Times New Roman"/>
          <w:sz w:val="28"/>
          <w:szCs w:val="28"/>
        </w:rPr>
        <w:t xml:space="preserve"> общественных дисциплин: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1 отделение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>Кабинет общественных дисциплин № 26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Cs/>
          <w:sz w:val="28"/>
          <w:szCs w:val="28"/>
        </w:rPr>
      </w:pPr>
      <w:r w:rsidRPr="007E0F23">
        <w:rPr>
          <w:rFonts w:ascii="Times New Roman" w:hAnsi="Times New Roman" w:cs="Times New Roman"/>
          <w:bCs/>
          <w:sz w:val="28"/>
          <w:szCs w:val="28"/>
        </w:rPr>
        <w:t>Оборудование: посадочные места для обучающихся (30), рабочее место преподавателя, ПК, мультимедийный проектор, экран, принтер, библиотека кабинета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>Ка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бинет общественных дисциплин № 13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Cs/>
          <w:sz w:val="28"/>
          <w:szCs w:val="28"/>
        </w:rPr>
      </w:pPr>
      <w:r w:rsidRPr="007E0F23">
        <w:rPr>
          <w:rFonts w:ascii="Times New Roman" w:hAnsi="Times New Roman" w:cs="Times New Roman"/>
          <w:bCs/>
          <w:sz w:val="28"/>
          <w:szCs w:val="28"/>
        </w:rPr>
        <w:t>Оборудование: посадочные места для обучающихся (30), рабочее место преподавателя, ПК, мультимедийный проектор, экран, принтер, библиотека кабинета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2 отделение</w:t>
      </w:r>
    </w:p>
    <w:p w:rsidR="008E602E" w:rsidRPr="007E0F23" w:rsidRDefault="008E602E" w:rsidP="008E602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Кабинет № 22</w:t>
      </w:r>
      <w:r w:rsidRPr="007E0F2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 </w:t>
      </w:r>
    </w:p>
    <w:p w:rsid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7E0F23"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7E0F23">
        <w:rPr>
          <w:rFonts w:ascii="Times New Roman" w:hAnsi="Times New Roman" w:cs="Times New Roman"/>
          <w:sz w:val="28"/>
          <w:szCs w:val="28"/>
        </w:rPr>
        <w:t xml:space="preserve"> посадочных мест, рабочее место учителя,</w:t>
      </w:r>
      <w:r>
        <w:rPr>
          <w:rFonts w:ascii="Times New Roman" w:hAnsi="Times New Roman" w:cs="Times New Roman"/>
          <w:sz w:val="28"/>
          <w:szCs w:val="28"/>
        </w:rPr>
        <w:t xml:space="preserve"> ПК, </w:t>
      </w:r>
      <w:r w:rsidRPr="007E0F23">
        <w:rPr>
          <w:rFonts w:ascii="Times New Roman" w:hAnsi="Times New Roman" w:cs="Times New Roman"/>
          <w:sz w:val="28"/>
          <w:szCs w:val="28"/>
        </w:rPr>
        <w:t>библиотека кабинета.</w:t>
      </w:r>
    </w:p>
    <w:p w:rsid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02E">
        <w:rPr>
          <w:rFonts w:ascii="Times New Roman" w:hAnsi="Times New Roman" w:cs="Times New Roman"/>
          <w:b/>
          <w:sz w:val="28"/>
          <w:szCs w:val="28"/>
        </w:rPr>
        <w:t>Невельский филиал</w:t>
      </w:r>
    </w:p>
    <w:p w:rsidR="008E602E" w:rsidRPr="00942F9C" w:rsidRDefault="008E602E" w:rsidP="008E602E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942F9C">
        <w:rPr>
          <w:rFonts w:ascii="Times New Roman" w:hAnsi="Times New Roman"/>
          <w:b/>
          <w:sz w:val="28"/>
          <w:szCs w:val="28"/>
          <w:u w:val="single"/>
        </w:rPr>
        <w:t xml:space="preserve">Кабинет </w:t>
      </w:r>
      <w:r>
        <w:rPr>
          <w:rFonts w:ascii="Times New Roman" w:hAnsi="Times New Roman"/>
          <w:b/>
          <w:sz w:val="28"/>
          <w:szCs w:val="28"/>
          <w:u w:val="single"/>
        </w:rPr>
        <w:t>истории № 6</w:t>
      </w:r>
    </w:p>
    <w:p w:rsidR="008E602E" w:rsidRPr="00942F9C" w:rsidRDefault="008E602E" w:rsidP="008E602E">
      <w:pPr>
        <w:spacing w:after="0"/>
        <w:rPr>
          <w:rFonts w:ascii="Times New Roman" w:hAnsi="Times New Roman"/>
          <w:sz w:val="28"/>
          <w:szCs w:val="28"/>
        </w:rPr>
      </w:pPr>
      <w:r w:rsidRPr="00942F9C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орудование учебного кабинета: 22</w:t>
      </w:r>
      <w:r w:rsidRPr="00942F9C">
        <w:rPr>
          <w:rFonts w:ascii="Times New Roman" w:hAnsi="Times New Roman"/>
          <w:sz w:val="28"/>
          <w:szCs w:val="28"/>
        </w:rPr>
        <w:t>посадочных мест</w:t>
      </w:r>
      <w:r>
        <w:rPr>
          <w:rFonts w:ascii="Times New Roman" w:hAnsi="Times New Roman"/>
          <w:sz w:val="28"/>
          <w:szCs w:val="28"/>
        </w:rPr>
        <w:t>а</w:t>
      </w:r>
      <w:r w:rsidRPr="00942F9C">
        <w:rPr>
          <w:rFonts w:ascii="Times New Roman" w:hAnsi="Times New Roman"/>
          <w:sz w:val="28"/>
          <w:szCs w:val="28"/>
        </w:rPr>
        <w:t xml:space="preserve">, </w:t>
      </w:r>
    </w:p>
    <w:p w:rsidR="008E602E" w:rsidRPr="00942F9C" w:rsidRDefault="008E602E" w:rsidP="008E602E">
      <w:pPr>
        <w:spacing w:after="0"/>
        <w:rPr>
          <w:rFonts w:ascii="Times New Roman" w:hAnsi="Times New Roman"/>
          <w:sz w:val="28"/>
          <w:szCs w:val="28"/>
        </w:rPr>
      </w:pPr>
      <w:r w:rsidRPr="00942F9C">
        <w:rPr>
          <w:rFonts w:ascii="Times New Roman" w:hAnsi="Times New Roman"/>
          <w:sz w:val="28"/>
          <w:szCs w:val="28"/>
        </w:rPr>
        <w:t>рабочее место учителя</w:t>
      </w:r>
    </w:p>
    <w:p w:rsidR="008E602E" w:rsidRDefault="008E602E" w:rsidP="008E602E">
      <w:pPr>
        <w:pStyle w:val="a5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Технические средства обучения: </w:t>
      </w:r>
      <w:r>
        <w:rPr>
          <w:rFonts w:ascii="Times New Roman" w:hAnsi="Times New Roman"/>
          <w:bCs/>
          <w:sz w:val="28"/>
          <w:szCs w:val="24"/>
        </w:rPr>
        <w:t>телевизор, экран</w:t>
      </w:r>
    </w:p>
    <w:p w:rsidR="008E602E" w:rsidRPr="008E602E" w:rsidRDefault="008E602E" w:rsidP="008E602E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8E602E">
        <w:rPr>
          <w:rFonts w:ascii="Times New Roman" w:hAnsi="Times New Roman" w:cs="Times New Roman"/>
          <w:color w:val="auto"/>
        </w:rPr>
        <w:lastRenderedPageBreak/>
        <w:t>3.2. Информационное обеспечение обучения</w:t>
      </w:r>
    </w:p>
    <w:p w:rsidR="008E602E" w:rsidRPr="004D6545" w:rsidRDefault="001D04E6" w:rsidP="008E60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  <w:r w:rsidR="008E602E" w:rsidRPr="004D654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43688" w:rsidRPr="00843688" w:rsidRDefault="00CF70C8" w:rsidP="00843688">
      <w:pPr>
        <w:numPr>
          <w:ilvl w:val="0"/>
          <w:numId w:val="10"/>
        </w:numPr>
        <w:spacing w:after="100" w:line="240" w:lineRule="auto"/>
        <w:ind w:left="315"/>
        <w:rPr>
          <w:rFonts w:ascii="Times New Roman" w:hAnsi="Times New Roman" w:cs="Times New Roman"/>
          <w:color w:val="000000"/>
          <w:sz w:val="24"/>
          <w:szCs w:val="24"/>
        </w:rPr>
      </w:pPr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История России XX - начала XXI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века 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учебник для среднего профессионального образования / Д. О. 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Чураков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[и др.] ; под редакцией Д. О. 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Чуракова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, С. А. Саркисяна. — 3-е изд.,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. и доп. —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Москва 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, 2023. — 311 с. — (Профессиональное образование). — ISBN 978-5-534-13853-5. —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[сайт]. — URL: https://urait.ru/bcode/512322.3-е изд., пер. и доп. Учебник для СПО</w:t>
      </w:r>
    </w:p>
    <w:p w:rsidR="00843688" w:rsidRPr="00843688" w:rsidRDefault="00CF70C8" w:rsidP="00843688">
      <w:pPr>
        <w:numPr>
          <w:ilvl w:val="0"/>
          <w:numId w:val="10"/>
        </w:numPr>
        <w:spacing w:after="100" w:line="240" w:lineRule="auto"/>
        <w:ind w:left="315"/>
        <w:rPr>
          <w:rFonts w:ascii="Times New Roman" w:hAnsi="Times New Roman" w:cs="Times New Roman"/>
          <w:color w:val="000000"/>
          <w:sz w:val="24"/>
          <w:szCs w:val="24"/>
        </w:rPr>
      </w:pPr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История России XX - начала XXI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века 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учебник для среднего профессионального образования / Д. О. 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Чураков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[и др.] ; под редакцией Д. О. 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Чуракова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, С. А. Саркисяна. — 3-е изд.,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bookmarkStart w:id="0" w:name="_GoBack"/>
      <w:bookmarkEnd w:id="0"/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. и доп. —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Москва 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, 2023. — 311 с. — (Профессиональное образование). — ISBN 978-5-534-13853-5. —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[сайт]. — URL: http</w:t>
      </w:r>
      <w:r w:rsidR="00E41979"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s://urait.ru/bcode/512322 </w:t>
      </w:r>
      <w:r w:rsidR="00E41979" w:rsidRPr="00CF70C8">
        <w:rPr>
          <w:rFonts w:ascii="Times New Roman" w:hAnsi="Times New Roman" w:cs="Times New Roman"/>
          <w:sz w:val="24"/>
          <w:szCs w:val="24"/>
        </w:rPr>
        <w:t>Учебник и практикум для СПО</w:t>
      </w:r>
    </w:p>
    <w:p w:rsidR="004D6545" w:rsidRPr="00843688" w:rsidRDefault="00CF70C8" w:rsidP="00843688">
      <w:pPr>
        <w:numPr>
          <w:ilvl w:val="0"/>
          <w:numId w:val="10"/>
        </w:numPr>
        <w:spacing w:after="100" w:line="240" w:lineRule="auto"/>
        <w:ind w:left="315"/>
        <w:rPr>
          <w:rFonts w:ascii="Times New Roman" w:hAnsi="Times New Roman" w:cs="Times New Roman"/>
          <w:color w:val="000000"/>
          <w:sz w:val="24"/>
          <w:szCs w:val="24"/>
        </w:rPr>
      </w:pPr>
      <w:r w:rsidRPr="00CF70C8">
        <w:rPr>
          <w:rFonts w:ascii="Times New Roman" w:hAnsi="Times New Roman" w:cs="Times New Roman"/>
          <w:color w:val="000000"/>
          <w:sz w:val="24"/>
          <w:szCs w:val="24"/>
        </w:rPr>
        <w:t xml:space="preserve">Зуев, М. Н.  История России ХХ - начала ХХI </w:t>
      </w:r>
      <w:proofErr w:type="gramStart"/>
      <w:r w:rsidRPr="00CF70C8">
        <w:rPr>
          <w:rFonts w:ascii="Times New Roman" w:hAnsi="Times New Roman" w:cs="Times New Roman"/>
          <w:color w:val="000000"/>
          <w:sz w:val="24"/>
          <w:szCs w:val="24"/>
        </w:rPr>
        <w:t>века :</w:t>
      </w:r>
      <w:proofErr w:type="gramEnd"/>
      <w:r w:rsidRPr="00CF70C8">
        <w:rPr>
          <w:rFonts w:ascii="Times New Roman" w:hAnsi="Times New Roman" w:cs="Times New Roman"/>
          <w:color w:val="000000"/>
          <w:sz w:val="24"/>
          <w:szCs w:val="24"/>
        </w:rPr>
        <w:t xml:space="preserve"> учебник и практикум для среднего профессионального образования / М. Н. Зуев, С. Я. </w:t>
      </w:r>
      <w:proofErr w:type="spellStart"/>
      <w:r w:rsidRPr="00CF70C8">
        <w:rPr>
          <w:rFonts w:ascii="Times New Roman" w:hAnsi="Times New Roman" w:cs="Times New Roman"/>
          <w:color w:val="000000"/>
          <w:sz w:val="24"/>
          <w:szCs w:val="24"/>
        </w:rPr>
        <w:t>Лавренов</w:t>
      </w:r>
      <w:proofErr w:type="spellEnd"/>
      <w:r w:rsidRPr="00CF70C8">
        <w:rPr>
          <w:rFonts w:ascii="Times New Roman" w:hAnsi="Times New Roman" w:cs="Times New Roman"/>
          <w:color w:val="000000"/>
          <w:sz w:val="24"/>
          <w:szCs w:val="24"/>
        </w:rPr>
        <w:t xml:space="preserve">. — </w:t>
      </w:r>
      <w:proofErr w:type="gramStart"/>
      <w:r w:rsidRPr="00CF70C8">
        <w:rPr>
          <w:rFonts w:ascii="Times New Roman" w:hAnsi="Times New Roman" w:cs="Times New Roman"/>
          <w:color w:val="000000"/>
          <w:sz w:val="24"/>
          <w:szCs w:val="24"/>
        </w:rPr>
        <w:t>Москва :</w:t>
      </w:r>
      <w:proofErr w:type="gramEnd"/>
      <w:r w:rsidRPr="00CF70C8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</w:t>
      </w:r>
      <w:proofErr w:type="spellStart"/>
      <w:r w:rsidRPr="00CF70C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CF70C8">
        <w:rPr>
          <w:rFonts w:ascii="Times New Roman" w:hAnsi="Times New Roman" w:cs="Times New Roman"/>
          <w:color w:val="000000"/>
          <w:sz w:val="24"/>
          <w:szCs w:val="24"/>
        </w:rPr>
        <w:t xml:space="preserve">, 2023. — 299 с. — (Профессиональное образование). — ISBN 978-5-534-01245-3. — </w:t>
      </w:r>
      <w:proofErr w:type="gramStart"/>
      <w:r w:rsidRPr="00CF70C8">
        <w:rPr>
          <w:rFonts w:ascii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CF70C8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CF70C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CF70C8">
        <w:rPr>
          <w:rFonts w:ascii="Times New Roman" w:hAnsi="Times New Roman" w:cs="Times New Roman"/>
          <w:color w:val="000000"/>
          <w:sz w:val="24"/>
          <w:szCs w:val="24"/>
        </w:rPr>
        <w:t xml:space="preserve"> [сайт]. — URL: https://urait.ru/bcode/513624 </w:t>
      </w:r>
      <w:r w:rsidR="00E41979" w:rsidRPr="00843688">
        <w:rPr>
          <w:rFonts w:ascii="Times New Roman" w:hAnsi="Times New Roman" w:cs="Times New Roman"/>
          <w:color w:val="000000"/>
          <w:sz w:val="24"/>
          <w:szCs w:val="24"/>
        </w:rPr>
        <w:t>3-е изд., пер. и доп. Учебник для СПО</w:t>
      </w:r>
    </w:p>
    <w:p w:rsidR="008E602E" w:rsidRPr="00843688" w:rsidRDefault="001D04E6" w:rsidP="004D6545">
      <w:pPr>
        <w:pStyle w:val="a6"/>
        <w:spacing w:before="0" w:beforeAutospacing="0" w:afterAutospacing="0"/>
        <w:ind w:left="36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4368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</w:p>
    <w:p w:rsidR="00E41979" w:rsidRPr="00843688" w:rsidRDefault="00E41979" w:rsidP="00E41979">
      <w:pPr>
        <w:numPr>
          <w:ilvl w:val="0"/>
          <w:numId w:val="13"/>
        </w:numPr>
        <w:spacing w:after="100" w:line="240" w:lineRule="auto"/>
        <w:ind w:left="315"/>
        <w:rPr>
          <w:rFonts w:ascii="Times New Roman" w:hAnsi="Times New Roman" w:cs="Times New Roman"/>
          <w:color w:val="000000"/>
          <w:sz w:val="24"/>
          <w:szCs w:val="24"/>
        </w:rPr>
      </w:pPr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Кириллов, В. В.  История России в 2 ч. Часть 2. ХХ век — начало ХХI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века 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учебник для среднего профессионального образования / В. В. Кириллов. — 8-е изд.,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. и доп. —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Москва 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, 2023. — 257 с. — (Профессиональное образование). — ISBN 978-5-534-08561-7. — </w:t>
      </w:r>
      <w:proofErr w:type="gram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84368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843688">
        <w:rPr>
          <w:rFonts w:ascii="Times New Roman" w:hAnsi="Times New Roman" w:cs="Times New Roman"/>
          <w:color w:val="000000"/>
          <w:sz w:val="24"/>
          <w:szCs w:val="24"/>
        </w:rPr>
        <w:t xml:space="preserve"> [сайт]. — URL: https://urait.ru/bcode/513642.8-е изд., пер. и доп. Учебник для СПО</w:t>
      </w:r>
    </w:p>
    <w:p w:rsidR="00BE6518" w:rsidRPr="00843688" w:rsidRDefault="00BE6518" w:rsidP="00E41979">
      <w:pPr>
        <w:spacing w:before="0" w:beforeAutospacing="0" w:after="0" w:afterAutospacing="0"/>
        <w:rPr>
          <w:rFonts w:ascii="Times New Roman" w:hAnsi="Times New Roman" w:cs="Times New Roman"/>
          <w:bCs/>
          <w:sz w:val="24"/>
          <w:szCs w:val="24"/>
        </w:rPr>
      </w:pPr>
    </w:p>
    <w:p w:rsidR="008E602E" w:rsidRPr="00843688" w:rsidRDefault="004D6545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688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4D6545" w:rsidRPr="004C0C7C" w:rsidRDefault="00843688" w:rsidP="004D6545">
      <w:pPr>
        <w:widowControl w:val="0"/>
        <w:tabs>
          <w:tab w:val="left" w:pos="6096"/>
        </w:tabs>
        <w:autoSpaceDE w:val="0"/>
        <w:autoSpaceDN w:val="0"/>
        <w:adjustRightInd w:val="0"/>
        <w:spacing w:before="0" w:beforeAutospacing="0" w:after="0" w:afterAutospacing="0" w:line="237" w:lineRule="auto"/>
        <w:ind w:right="38"/>
        <w:rPr>
          <w:rFonts w:ascii="Times New Roman" w:hAnsi="Times New Roman"/>
          <w:sz w:val="28"/>
          <w:szCs w:val="28"/>
        </w:rPr>
      </w:pPr>
      <w:hyperlink r:id="rId5" w:history="1">
        <w:r w:rsidR="004D6545" w:rsidRPr="00D8380A">
          <w:rPr>
            <w:rStyle w:val="a9"/>
            <w:rFonts w:ascii="Times New Roman" w:hAnsi="Times New Roman" w:cs="Times New Roman"/>
            <w:sz w:val="28"/>
            <w:szCs w:val="28"/>
          </w:rPr>
          <w:t>http://www.hist.msu.ru/ER/</w:t>
        </w:r>
      </w:hyperlink>
      <w:r w:rsidR="004D6545" w:rsidRPr="004C0C7C">
        <w:rPr>
          <w:rFonts w:ascii="Times New Roman" w:hAnsi="Times New Roman"/>
          <w:sz w:val="28"/>
          <w:szCs w:val="28"/>
        </w:rPr>
        <w:t>Би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б</w:t>
      </w:r>
      <w:r w:rsidR="004D6545" w:rsidRPr="004C0C7C">
        <w:rPr>
          <w:rFonts w:ascii="Times New Roman" w:hAnsi="Times New Roman"/>
          <w:spacing w:val="-3"/>
          <w:sz w:val="28"/>
          <w:szCs w:val="28"/>
        </w:rPr>
        <w:t>л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ио</w:t>
      </w:r>
      <w:r w:rsidR="004D6545" w:rsidRPr="004C0C7C">
        <w:rPr>
          <w:rFonts w:ascii="Times New Roman" w:hAnsi="Times New Roman"/>
          <w:sz w:val="28"/>
          <w:szCs w:val="28"/>
        </w:rPr>
        <w:t>т</w:t>
      </w:r>
      <w:r w:rsidR="004D6545" w:rsidRPr="004C0C7C">
        <w:rPr>
          <w:rFonts w:ascii="Times New Roman" w:hAnsi="Times New Roman"/>
          <w:spacing w:val="-3"/>
          <w:sz w:val="28"/>
          <w:szCs w:val="28"/>
        </w:rPr>
        <w:t>е</w:t>
      </w:r>
      <w:r w:rsidR="004D6545" w:rsidRPr="004C0C7C">
        <w:rPr>
          <w:rFonts w:ascii="Times New Roman" w:hAnsi="Times New Roman"/>
          <w:sz w:val="28"/>
          <w:szCs w:val="28"/>
        </w:rPr>
        <w:t>ка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И</w:t>
      </w:r>
      <w:r w:rsidR="004D6545" w:rsidRPr="004C0C7C">
        <w:rPr>
          <w:rFonts w:ascii="Times New Roman" w:hAnsi="Times New Roman"/>
          <w:sz w:val="28"/>
          <w:szCs w:val="28"/>
        </w:rPr>
        <w:t>ст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о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р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и</w:t>
      </w:r>
      <w:r w:rsidR="004D6545" w:rsidRPr="004C0C7C">
        <w:rPr>
          <w:rFonts w:ascii="Times New Roman" w:hAnsi="Times New Roman"/>
          <w:sz w:val="28"/>
          <w:szCs w:val="28"/>
        </w:rPr>
        <w:t>ч</w:t>
      </w:r>
      <w:r w:rsidR="004D6545" w:rsidRPr="004C0C7C">
        <w:rPr>
          <w:rFonts w:ascii="Times New Roman" w:hAnsi="Times New Roman"/>
          <w:spacing w:val="-2"/>
          <w:sz w:val="28"/>
          <w:szCs w:val="28"/>
        </w:rPr>
        <w:t>е</w:t>
      </w:r>
      <w:r w:rsidR="004D6545" w:rsidRPr="004C0C7C">
        <w:rPr>
          <w:rFonts w:ascii="Times New Roman" w:hAnsi="Times New Roman"/>
          <w:sz w:val="28"/>
          <w:szCs w:val="28"/>
        </w:rPr>
        <w:t>с</w:t>
      </w:r>
      <w:r w:rsidR="004D6545" w:rsidRPr="004C0C7C">
        <w:rPr>
          <w:rFonts w:ascii="Times New Roman" w:hAnsi="Times New Roman"/>
          <w:spacing w:val="-2"/>
          <w:sz w:val="28"/>
          <w:szCs w:val="28"/>
        </w:rPr>
        <w:t>к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о</w:t>
      </w:r>
      <w:r w:rsidR="004D6545" w:rsidRPr="004C0C7C">
        <w:rPr>
          <w:rFonts w:ascii="Times New Roman" w:hAnsi="Times New Roman"/>
          <w:sz w:val="28"/>
          <w:szCs w:val="28"/>
        </w:rPr>
        <w:t>гофа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к</w:t>
      </w:r>
      <w:r w:rsidR="004D6545" w:rsidRPr="004C0C7C">
        <w:rPr>
          <w:rFonts w:ascii="Times New Roman" w:hAnsi="Times New Roman"/>
          <w:spacing w:val="-4"/>
          <w:sz w:val="28"/>
          <w:szCs w:val="28"/>
        </w:rPr>
        <w:t>у</w:t>
      </w:r>
      <w:r w:rsidR="004D6545" w:rsidRPr="004C0C7C">
        <w:rPr>
          <w:rFonts w:ascii="Times New Roman" w:hAnsi="Times New Roman"/>
          <w:spacing w:val="-1"/>
          <w:sz w:val="28"/>
          <w:szCs w:val="28"/>
        </w:rPr>
        <w:t>ль</w:t>
      </w:r>
      <w:r w:rsidR="004D6545" w:rsidRPr="004C0C7C">
        <w:rPr>
          <w:rFonts w:ascii="Times New Roman" w:hAnsi="Times New Roman"/>
          <w:sz w:val="28"/>
          <w:szCs w:val="28"/>
        </w:rPr>
        <w:t>тета М</w:t>
      </w:r>
      <w:r w:rsidR="004D6545" w:rsidRPr="004C0C7C">
        <w:rPr>
          <w:rFonts w:ascii="Times New Roman" w:hAnsi="Times New Roman"/>
          <w:spacing w:val="1"/>
          <w:sz w:val="28"/>
          <w:szCs w:val="28"/>
        </w:rPr>
        <w:t>Г</w:t>
      </w:r>
      <w:r w:rsidR="004D6545" w:rsidRPr="004C0C7C">
        <w:rPr>
          <w:rFonts w:ascii="Times New Roman" w:hAnsi="Times New Roman"/>
          <w:sz w:val="28"/>
          <w:szCs w:val="28"/>
        </w:rPr>
        <w:t>У.</w:t>
      </w:r>
    </w:p>
    <w:p w:rsidR="004D6545" w:rsidRDefault="00843688" w:rsidP="004D65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hyperlink r:id="rId6" w:history="1">
        <w:r w:rsidR="00EA4E59" w:rsidRPr="00D8380A">
          <w:rPr>
            <w:rStyle w:val="a9"/>
            <w:rFonts w:ascii="Times New Roman" w:hAnsi="Times New Roman" w:cs="Times New Roman"/>
            <w:sz w:val="28"/>
            <w:szCs w:val="28"/>
          </w:rPr>
          <w:t>https://www.rsl.ru</w:t>
        </w:r>
      </w:hyperlink>
      <w:r w:rsidR="00EA4E59">
        <w:rPr>
          <w:rFonts w:ascii="Times New Roman" w:hAnsi="Times New Roman" w:cs="Times New Roman"/>
          <w:sz w:val="28"/>
          <w:szCs w:val="28"/>
        </w:rPr>
        <w:t xml:space="preserve"> Российская государственная библиотека</w:t>
      </w:r>
    </w:p>
    <w:p w:rsidR="003078A0" w:rsidRDefault="003078A0">
      <w:pPr>
        <w:spacing w:before="0" w:beforeAutospacing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78A0" w:rsidRDefault="003078A0" w:rsidP="003078A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96AB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3078A0" w:rsidRDefault="003078A0" w:rsidP="003078A0">
      <w:pPr>
        <w:shd w:val="clear" w:color="auto" w:fill="FFFFFF"/>
        <w:spacing w:line="336" w:lineRule="auto"/>
        <w:ind w:right="58"/>
        <w:rPr>
          <w:rFonts w:ascii="Times New Roman" w:hAnsi="Times New Roman" w:cs="Times New Roman"/>
          <w:sz w:val="28"/>
          <w:szCs w:val="28"/>
        </w:rPr>
      </w:pPr>
      <w:r w:rsidRPr="00496AB1">
        <w:rPr>
          <w:rFonts w:ascii="Times New Roman" w:hAnsi="Times New Roman" w:cs="Times New Roman"/>
          <w:b/>
          <w:bCs/>
          <w:sz w:val="28"/>
          <w:szCs w:val="28"/>
        </w:rPr>
        <w:t>Контрольи оценка</w:t>
      </w:r>
      <w:r w:rsidRPr="00496AB1">
        <w:rPr>
          <w:rFonts w:ascii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5"/>
        <w:gridCol w:w="4096"/>
      </w:tblGrid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line="336" w:lineRule="auto"/>
              <w:ind w:right="58"/>
              <w:rPr>
                <w:rFonts w:ascii="Times New Roman" w:hAnsi="Times New Roman" w:cs="Times New Roman"/>
                <w:sz w:val="28"/>
                <w:szCs w:val="28"/>
              </w:rPr>
            </w:pPr>
            <w:r w:rsidRPr="00811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>В результате освоения дисциплины обучающийся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 xml:space="preserve"> должен уметь</w:t>
            </w:r>
            <w:r w:rsidRPr="00811EE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: </w:t>
            </w:r>
          </w:p>
          <w:p w:rsidR="003078A0" w:rsidRPr="00811EE5" w:rsidRDefault="003078A0" w:rsidP="003078A0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ориентироваться в современной экономической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политической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культурной ситуации в России и мире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выявлять взаимосвязь отечественных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региональных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мировыхсоциально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экономических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политических и культурных проблем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78A0" w:rsidRPr="00811EE5" w:rsidRDefault="003078A0" w:rsidP="003078A0">
            <w:pPr>
              <w:numPr>
                <w:ilvl w:val="0"/>
                <w:numId w:val="5"/>
              </w:numPr>
              <w:spacing w:before="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      </w:r>
          </w:p>
          <w:p w:rsidR="003078A0" w:rsidRPr="00811EE5" w:rsidRDefault="003078A0" w:rsidP="003078A0">
            <w:pPr>
              <w:numPr>
                <w:ilvl w:val="0"/>
                <w:numId w:val="5"/>
              </w:numPr>
              <w:spacing w:before="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изучения исторического материала в формах конспекта, реферата, рецензии</w:t>
            </w:r>
            <w:r w:rsidRPr="00811E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ind w:left="360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контроля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-домашние задания проблемного характера;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-задания практического характера на уроках по работе с информацией, документами, литературой;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-подготовка и защита индивидуальных и групповых заданий проектного характера.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оценки результативности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-накопительная система баллов, на основе которой выставляется итоговая отметка;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-традиционная система отметок в баллах за каждую выполненную работу, на основе которых выставляется итоговая отметка.</w:t>
            </w:r>
          </w:p>
        </w:tc>
      </w:tr>
      <w:tr w:rsidR="003078A0" w:rsidRPr="00811EE5" w:rsidTr="0050287E"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>В результате освоения дисциплины обучающийся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  <w:t>должен знать</w:t>
            </w:r>
            <w:r w:rsidRPr="00811EE5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: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20" w:lineRule="exact"/>
              <w:rPr>
                <w:rFonts w:ascii="Times New Roman" w:eastAsia="SimSun" w:hAnsi="Times New Roman" w:cs="Times New Roman"/>
                <w:bCs/>
                <w:sz w:val="24"/>
                <w:szCs w:val="24"/>
                <w:u w:val="single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основные направления ключевых регионов мира на рубеже</w:t>
            </w:r>
          </w:p>
          <w:p w:rsidR="003078A0" w:rsidRPr="00811EE5" w:rsidRDefault="003078A0" w:rsidP="0050287E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left="435"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    XX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XXI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вв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8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сущность и причины локальных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региональных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межгосударственныхконфликтов в конце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 –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начале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 XXI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вв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основные процессы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интеграционные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поликультурные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миграционные ииные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lastRenderedPageBreak/>
              <w:t>политического и экономического развития ведущих регионов мира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2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назначение ООН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НАТО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ЕС и др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организаций и их деятельности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1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 роли науки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культуры и религии в сохранении и укреплениинациональных и государственных традиций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078A0" w:rsidRPr="00811EE5" w:rsidRDefault="003078A0" w:rsidP="0050287E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8A0" w:rsidRPr="00811EE5" w:rsidRDefault="003078A0" w:rsidP="003078A0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 w:line="316" w:lineRule="exact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содержание и назначение важнейших правовых и законодательныхактов мирового и регионального значения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78A0" w:rsidRPr="00811EE5" w:rsidRDefault="003078A0" w:rsidP="0050287E">
            <w:pPr>
              <w:spacing w:line="336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контроля направлены на проверку умения обучающихся: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-отбирать и оценивать исторические факты, процессы, явления;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-выполнять условия задания на творческом уровне с представлением собственной позиции;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 xml:space="preserve">-делать осознанный выбор способов 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из ранее известных;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-осуществлять корр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екцию (исправление) сделанных ош</w:t>
            </w: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ибок на новом уровне предлагаемых заданий;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-работать в группе и представлять как свою, так и позицию группы;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-проектировать собственную гражданскую позицию через проектирование исторических событий.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-мониторинг роста творческой самостоятельности и навыков получения нового знания каждым обучающимся;</w:t>
            </w:r>
          </w:p>
          <w:p w:rsidR="003078A0" w:rsidRPr="00811EE5" w:rsidRDefault="003078A0" w:rsidP="0050287E">
            <w:pPr>
              <w:spacing w:before="0" w:beforeAutospacing="0" w:after="0" w:afterAutospacing="0" w:line="336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11EE5">
              <w:rPr>
                <w:rFonts w:ascii="Times New Roman" w:hAnsi="Times New Roman" w:cs="Times New Roman"/>
                <w:sz w:val="24"/>
                <w:szCs w:val="24"/>
              </w:rPr>
              <w:t>-формирование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4D6545" w:rsidRPr="004D6545" w:rsidRDefault="004D6545" w:rsidP="004D65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sectPr w:rsidR="004D6545" w:rsidRPr="004D6545" w:rsidSect="007B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5618F"/>
    <w:multiLevelType w:val="multilevel"/>
    <w:tmpl w:val="0826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E0E68"/>
    <w:multiLevelType w:val="hybridMultilevel"/>
    <w:tmpl w:val="40F8E5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2B61C1"/>
    <w:multiLevelType w:val="multilevel"/>
    <w:tmpl w:val="EFE0F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B000A1"/>
    <w:multiLevelType w:val="multilevel"/>
    <w:tmpl w:val="BEA2F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87072B"/>
    <w:multiLevelType w:val="hybridMultilevel"/>
    <w:tmpl w:val="C49C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02879"/>
    <w:multiLevelType w:val="hybridMultilevel"/>
    <w:tmpl w:val="F9EA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1AD0"/>
    <w:multiLevelType w:val="multilevel"/>
    <w:tmpl w:val="C05C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825792"/>
    <w:multiLevelType w:val="multilevel"/>
    <w:tmpl w:val="A4585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9206E6"/>
    <w:multiLevelType w:val="multilevel"/>
    <w:tmpl w:val="A1E0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E12623"/>
    <w:multiLevelType w:val="hybridMultilevel"/>
    <w:tmpl w:val="4B7EAB42"/>
    <w:lvl w:ilvl="0" w:tplc="04190001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6E521378"/>
    <w:multiLevelType w:val="hybridMultilevel"/>
    <w:tmpl w:val="4B08D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DA5383"/>
    <w:multiLevelType w:val="multilevel"/>
    <w:tmpl w:val="2514C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CA6865"/>
    <w:multiLevelType w:val="hybridMultilevel"/>
    <w:tmpl w:val="5474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"/>
  </w:num>
  <w:num w:numId="5">
    <w:abstractNumId w:val="4"/>
  </w:num>
  <w:num w:numId="6">
    <w:abstractNumId w:val="10"/>
  </w:num>
  <w:num w:numId="7">
    <w:abstractNumId w:val="1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602E"/>
    <w:rsid w:val="000070E0"/>
    <w:rsid w:val="001D04E6"/>
    <w:rsid w:val="002956D8"/>
    <w:rsid w:val="003078A0"/>
    <w:rsid w:val="004D6545"/>
    <w:rsid w:val="00635E23"/>
    <w:rsid w:val="006D36BA"/>
    <w:rsid w:val="007B1EBA"/>
    <w:rsid w:val="00843688"/>
    <w:rsid w:val="008A21A9"/>
    <w:rsid w:val="008E602E"/>
    <w:rsid w:val="00BE6518"/>
    <w:rsid w:val="00CF70C8"/>
    <w:rsid w:val="00E41979"/>
    <w:rsid w:val="00E46121"/>
    <w:rsid w:val="00E75E17"/>
    <w:rsid w:val="00EA4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0600"/>
  <w15:docId w15:val="{FDB6B1A9-C719-4688-BF99-4A6E1BC0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2E"/>
    <w:pPr>
      <w:spacing w:before="100" w:beforeAutospacing="1" w:afterAutospacing="1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6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8E602E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E60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aliases w:val="текст,Основной текст 1,Основной текст 1 Знак Знак Знак"/>
    <w:basedOn w:val="a"/>
    <w:link w:val="a4"/>
    <w:uiPriority w:val="99"/>
    <w:rsid w:val="008E602E"/>
    <w:pPr>
      <w:spacing w:before="0" w:beforeAutospacing="0" w:after="120" w:afterAutospacing="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3"/>
    <w:uiPriority w:val="99"/>
    <w:rsid w:val="008E602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6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8E60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имое таблицы"/>
    <w:basedOn w:val="a"/>
    <w:rsid w:val="008E602E"/>
    <w:pPr>
      <w:suppressLineNumbers/>
      <w:suppressAutoHyphens/>
      <w:spacing w:after="0" w:line="240" w:lineRule="auto"/>
    </w:pPr>
    <w:rPr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D654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54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D6545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1D04E6"/>
    <w:pPr>
      <w:ind w:left="720"/>
      <w:contextualSpacing/>
    </w:pPr>
  </w:style>
  <w:style w:type="character" w:customStyle="1" w:styleId="books-listname">
    <w:name w:val="books-list__name"/>
    <w:basedOn w:val="a0"/>
    <w:rsid w:val="00CF70C8"/>
  </w:style>
  <w:style w:type="character" w:customStyle="1" w:styleId="button-orangebuy">
    <w:name w:val="button-orange__buy"/>
    <w:basedOn w:val="a0"/>
    <w:rsid w:val="00CF70C8"/>
  </w:style>
  <w:style w:type="character" w:customStyle="1" w:styleId="button-orangeprice">
    <w:name w:val="button-orange__price"/>
    <w:basedOn w:val="a0"/>
    <w:rsid w:val="00CF7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917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8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39140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1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52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2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277390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33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38613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5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242897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755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9581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67672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4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94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64070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0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819240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8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959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4656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6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220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56054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sl.ru" TargetMode="External"/><Relationship Id="rId5" Type="http://schemas.openxmlformats.org/officeDocument/2006/relationships/hyperlink" Target="http://www.hist.msu.ru/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14</Pages>
  <Words>2587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2019-03-14T06:30:00Z</cp:lastPrinted>
  <dcterms:created xsi:type="dcterms:W3CDTF">2018-10-18T10:19:00Z</dcterms:created>
  <dcterms:modified xsi:type="dcterms:W3CDTF">2023-04-21T10:02:00Z</dcterms:modified>
</cp:coreProperties>
</file>